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97C" w:rsidRPr="00A1297C" w:rsidRDefault="00A1297C" w:rsidP="00A1297C">
      <w:pPr>
        <w:shd w:val="clear" w:color="auto" w:fill="FFFFFF"/>
        <w:spacing w:after="0" w:line="0" w:lineRule="atLeast"/>
        <w:textAlignment w:val="baseline"/>
        <w:rPr>
          <w:rFonts w:ascii="Arial" w:eastAsia="Times New Roman" w:hAnsi="Arial" w:cs="Arial"/>
          <w:color w:val="454545"/>
          <w:sz w:val="21"/>
          <w:szCs w:val="21"/>
          <w:lang w:eastAsia="fr-FR"/>
        </w:rPr>
      </w:pPr>
    </w:p>
    <w:p w:rsidR="00A1297C" w:rsidRPr="00A1297C" w:rsidRDefault="00A1297C" w:rsidP="00A1297C">
      <w:pPr>
        <w:spacing w:after="75" w:line="480" w:lineRule="atLeast"/>
        <w:textAlignment w:val="baseline"/>
        <w:outlineLvl w:val="0"/>
        <w:rPr>
          <w:rFonts w:ascii="Arial" w:eastAsia="Times New Roman" w:hAnsi="Arial" w:cs="Arial"/>
          <w:color w:val="791316"/>
          <w:kern w:val="36"/>
          <w:sz w:val="42"/>
          <w:szCs w:val="42"/>
          <w:lang w:eastAsia="fr-FR"/>
        </w:rPr>
      </w:pPr>
      <w:r w:rsidRPr="00A1297C">
        <w:rPr>
          <w:rFonts w:ascii="Arial" w:eastAsia="Times New Roman" w:hAnsi="Arial" w:cs="Arial"/>
          <w:color w:val="791316"/>
          <w:kern w:val="36"/>
          <w:sz w:val="42"/>
          <w:szCs w:val="42"/>
          <w:lang w:eastAsia="fr-FR"/>
        </w:rPr>
        <w:t>Le Bio, la nouvelle tendance naturelle ?</w:t>
      </w:r>
    </w:p>
    <w:p w:rsidR="00A1297C" w:rsidRPr="00A1297C" w:rsidRDefault="00A1297C" w:rsidP="00A1297C">
      <w:pPr>
        <w:spacing w:after="0" w:line="360" w:lineRule="atLeast"/>
        <w:textAlignment w:val="baseline"/>
        <w:rPr>
          <w:rFonts w:ascii="Arial" w:eastAsia="Times New Roman" w:hAnsi="Arial" w:cs="Arial"/>
          <w:color w:val="454545"/>
          <w:sz w:val="21"/>
          <w:szCs w:val="21"/>
          <w:lang w:eastAsia="fr-FR"/>
        </w:rPr>
      </w:pPr>
      <w:r w:rsidRPr="00A1297C">
        <w:rPr>
          <w:rFonts w:ascii="Arial" w:eastAsia="Times New Roman" w:hAnsi="Arial" w:cs="Arial"/>
          <w:color w:val="454545"/>
          <w:sz w:val="21"/>
          <w:szCs w:val="21"/>
          <w:lang w:eastAsia="fr-FR"/>
        </w:rPr>
        <w:t xml:space="preserve">Ils sont de plus en plus nombreux à acheter chaque semaine leur panier de fruits et légumes locaux chez des petits producteurs bio, à utiliser des produits de beauté « </w:t>
      </w:r>
      <w:r w:rsidR="00F6758D" w:rsidRPr="00A1297C">
        <w:rPr>
          <w:rFonts w:ascii="Arial" w:eastAsia="Times New Roman" w:hAnsi="Arial" w:cs="Arial"/>
          <w:color w:val="454545"/>
          <w:sz w:val="21"/>
          <w:szCs w:val="21"/>
          <w:lang w:eastAsia="fr-FR"/>
        </w:rPr>
        <w:t>végan</w:t>
      </w:r>
      <w:r w:rsidRPr="00A1297C">
        <w:rPr>
          <w:rFonts w:ascii="Arial" w:eastAsia="Times New Roman" w:hAnsi="Arial" w:cs="Arial"/>
          <w:color w:val="454545"/>
          <w:sz w:val="21"/>
          <w:szCs w:val="21"/>
          <w:lang w:eastAsia="fr-FR"/>
        </w:rPr>
        <w:t xml:space="preserve"> » et surtout à déguster du vin bio de vignerons engagés. Bref, à consommer </w:t>
      </w:r>
      <w:r w:rsidRPr="00A1297C">
        <w:rPr>
          <w:rFonts w:ascii="Arial" w:eastAsia="Times New Roman" w:hAnsi="Arial" w:cs="Arial"/>
          <w:b/>
          <w:bCs/>
          <w:color w:val="454545"/>
          <w:sz w:val="21"/>
          <w:szCs w:val="21"/>
          <w:bdr w:val="none" w:sz="0" w:space="0" w:color="auto" w:frame="1"/>
          <w:lang w:eastAsia="fr-FR"/>
        </w:rPr>
        <w:t>bio</w:t>
      </w:r>
      <w:r w:rsidRPr="00A1297C">
        <w:rPr>
          <w:rFonts w:ascii="Arial" w:eastAsia="Times New Roman" w:hAnsi="Arial" w:cs="Arial"/>
          <w:color w:val="454545"/>
          <w:sz w:val="21"/>
          <w:szCs w:val="21"/>
          <w:lang w:eastAsia="fr-FR"/>
        </w:rPr>
        <w:t>. Cette nouvelle tendance est née d’une prise de conscience sur les problématiques environnementales actuelles et de leur impact sur la faune et la flore. Mais que recherchent ces aficionados de </w:t>
      </w:r>
      <w:r w:rsidRPr="00A1297C">
        <w:rPr>
          <w:rFonts w:ascii="Arial" w:eastAsia="Times New Roman" w:hAnsi="Arial" w:cs="Arial"/>
          <w:b/>
          <w:bCs/>
          <w:color w:val="454545"/>
          <w:sz w:val="21"/>
          <w:szCs w:val="21"/>
          <w:bdr w:val="none" w:sz="0" w:space="0" w:color="auto" w:frame="1"/>
          <w:lang w:eastAsia="fr-FR"/>
        </w:rPr>
        <w:t>produits bons et sains</w:t>
      </w:r>
      <w:r w:rsidRPr="00A1297C">
        <w:rPr>
          <w:rFonts w:ascii="Arial" w:eastAsia="Times New Roman" w:hAnsi="Arial" w:cs="Arial"/>
          <w:color w:val="454545"/>
          <w:sz w:val="21"/>
          <w:szCs w:val="21"/>
          <w:lang w:eastAsia="fr-FR"/>
        </w:rPr>
        <w:t> et pourquoi sont-ils convaincus des produits bio et notamment des </w:t>
      </w:r>
      <w:r w:rsidRPr="00A1297C">
        <w:rPr>
          <w:rFonts w:ascii="Arial" w:eastAsia="Times New Roman" w:hAnsi="Arial" w:cs="Arial"/>
          <w:b/>
          <w:bCs/>
          <w:color w:val="454545"/>
          <w:sz w:val="21"/>
          <w:szCs w:val="21"/>
          <w:bdr w:val="none" w:sz="0" w:space="0" w:color="auto" w:frame="1"/>
          <w:lang w:eastAsia="fr-FR"/>
        </w:rPr>
        <w:t>vins bio</w:t>
      </w:r>
      <w:r w:rsidRPr="00A1297C">
        <w:rPr>
          <w:rFonts w:ascii="Arial" w:eastAsia="Times New Roman" w:hAnsi="Arial" w:cs="Arial"/>
          <w:color w:val="454545"/>
          <w:sz w:val="21"/>
          <w:szCs w:val="21"/>
          <w:lang w:eastAsia="fr-FR"/>
        </w:rPr>
        <w:t> ?</w:t>
      </w:r>
    </w:p>
    <w:p w:rsidR="00A1297C" w:rsidRPr="00A1297C" w:rsidRDefault="00A1297C" w:rsidP="00A1297C">
      <w:pPr>
        <w:spacing w:after="150" w:line="360" w:lineRule="atLeast"/>
        <w:textAlignment w:val="baseline"/>
        <w:rPr>
          <w:rFonts w:ascii="Arial" w:eastAsia="Times New Roman" w:hAnsi="Arial" w:cs="Arial"/>
          <w:color w:val="454545"/>
          <w:sz w:val="21"/>
          <w:szCs w:val="21"/>
          <w:lang w:eastAsia="fr-FR"/>
        </w:rPr>
      </w:pPr>
      <w:r w:rsidRPr="00A1297C">
        <w:rPr>
          <w:rFonts w:ascii="Arial" w:eastAsia="Times New Roman" w:hAnsi="Arial" w:cs="Arial"/>
          <w:color w:val="454545"/>
          <w:sz w:val="21"/>
          <w:szCs w:val="21"/>
          <w:lang w:eastAsia="fr-FR"/>
        </w:rPr>
        <w:t> </w:t>
      </w:r>
    </w:p>
    <w:p w:rsidR="00A1297C" w:rsidRPr="00A1297C" w:rsidRDefault="00A1297C" w:rsidP="00A1297C">
      <w:pPr>
        <w:spacing w:after="150" w:line="360" w:lineRule="atLeast"/>
        <w:textAlignment w:val="baseline"/>
        <w:rPr>
          <w:rFonts w:ascii="Arial" w:eastAsia="Times New Roman" w:hAnsi="Arial" w:cs="Arial"/>
          <w:color w:val="454545"/>
          <w:sz w:val="21"/>
          <w:szCs w:val="21"/>
          <w:lang w:eastAsia="fr-FR"/>
        </w:rPr>
      </w:pPr>
      <w:r w:rsidRPr="00A1297C">
        <w:rPr>
          <w:rFonts w:ascii="Arial" w:eastAsia="Times New Roman" w:hAnsi="Arial" w:cs="Arial"/>
          <w:color w:val="454545"/>
          <w:sz w:val="21"/>
          <w:szCs w:val="21"/>
          <w:lang w:eastAsia="fr-FR"/>
        </w:rPr>
        <w:t> </w:t>
      </w:r>
    </w:p>
    <w:p w:rsidR="00A1297C" w:rsidRPr="00A1297C" w:rsidRDefault="00A1297C" w:rsidP="00A1297C">
      <w:pPr>
        <w:spacing w:after="0" w:line="240" w:lineRule="auto"/>
        <w:textAlignment w:val="baseline"/>
        <w:outlineLvl w:val="1"/>
        <w:rPr>
          <w:rFonts w:ascii="Arial" w:eastAsia="Times New Roman" w:hAnsi="Arial" w:cs="Arial"/>
          <w:b/>
          <w:bCs/>
          <w:color w:val="303030"/>
          <w:sz w:val="36"/>
          <w:szCs w:val="36"/>
          <w:lang w:eastAsia="fr-FR"/>
        </w:rPr>
      </w:pPr>
      <w:r w:rsidRPr="00A1297C">
        <w:rPr>
          <w:rFonts w:ascii="Arial" w:eastAsia="Times New Roman" w:hAnsi="Arial" w:cs="Arial"/>
          <w:b/>
          <w:bCs/>
          <w:color w:val="303030"/>
          <w:sz w:val="36"/>
          <w:szCs w:val="36"/>
          <w:bdr w:val="none" w:sz="0" w:space="0" w:color="auto" w:frame="1"/>
          <w:lang w:eastAsia="fr-FR"/>
        </w:rPr>
        <w:t>Le bio : des produits authentiques qui ont du sens</w:t>
      </w:r>
    </w:p>
    <w:p w:rsidR="00A1297C" w:rsidRPr="00A1297C" w:rsidRDefault="00A1297C" w:rsidP="00A1297C">
      <w:pPr>
        <w:spacing w:after="150" w:line="360" w:lineRule="atLeast"/>
        <w:textAlignment w:val="baseline"/>
        <w:rPr>
          <w:rFonts w:ascii="Arial" w:eastAsia="Times New Roman" w:hAnsi="Arial" w:cs="Arial"/>
          <w:color w:val="454545"/>
          <w:sz w:val="21"/>
          <w:szCs w:val="21"/>
          <w:lang w:eastAsia="fr-FR"/>
        </w:rPr>
      </w:pPr>
      <w:r w:rsidRPr="00A1297C">
        <w:rPr>
          <w:rFonts w:ascii="Arial" w:eastAsia="Times New Roman" w:hAnsi="Arial" w:cs="Arial"/>
          <w:color w:val="454545"/>
          <w:sz w:val="21"/>
          <w:szCs w:val="21"/>
          <w:lang w:eastAsia="fr-FR"/>
        </w:rPr>
        <w:t> </w:t>
      </w:r>
    </w:p>
    <w:p w:rsidR="00A1297C" w:rsidRPr="00A1297C" w:rsidRDefault="00A1297C" w:rsidP="00A1297C">
      <w:pPr>
        <w:spacing w:after="150" w:line="360" w:lineRule="atLeast"/>
        <w:textAlignment w:val="baseline"/>
        <w:rPr>
          <w:rFonts w:ascii="Arial" w:eastAsia="Times New Roman" w:hAnsi="Arial" w:cs="Arial"/>
          <w:color w:val="454545"/>
          <w:sz w:val="21"/>
          <w:szCs w:val="21"/>
          <w:lang w:eastAsia="fr-FR"/>
        </w:rPr>
      </w:pPr>
      <w:r w:rsidRPr="00A1297C">
        <w:rPr>
          <w:rFonts w:ascii="Arial" w:eastAsia="Times New Roman" w:hAnsi="Arial" w:cs="Arial"/>
          <w:color w:val="454545"/>
          <w:sz w:val="21"/>
          <w:szCs w:val="21"/>
          <w:lang w:eastAsia="fr-FR"/>
        </w:rPr>
        <w:t xml:space="preserve">Produire du vin bio implique de ne pas utiliser de produits chimiques de </w:t>
      </w:r>
      <w:r w:rsidR="00F6758D" w:rsidRPr="00A1297C">
        <w:rPr>
          <w:rFonts w:ascii="Arial" w:eastAsia="Times New Roman" w:hAnsi="Arial" w:cs="Arial"/>
          <w:color w:val="454545"/>
          <w:sz w:val="21"/>
          <w:szCs w:val="21"/>
          <w:lang w:eastAsia="fr-FR"/>
        </w:rPr>
        <w:t>synthèse</w:t>
      </w:r>
      <w:r w:rsidRPr="00A1297C">
        <w:rPr>
          <w:rFonts w:ascii="Arial" w:eastAsia="Times New Roman" w:hAnsi="Arial" w:cs="Arial"/>
          <w:color w:val="454545"/>
          <w:sz w:val="21"/>
          <w:szCs w:val="21"/>
          <w:lang w:eastAsia="fr-FR"/>
        </w:rPr>
        <w:t xml:space="preserve"> comme les </w:t>
      </w:r>
      <w:r w:rsidR="00F6758D" w:rsidRPr="00A1297C">
        <w:rPr>
          <w:rFonts w:ascii="Arial" w:eastAsia="Times New Roman" w:hAnsi="Arial" w:cs="Arial"/>
          <w:color w:val="454545"/>
          <w:sz w:val="21"/>
          <w:szCs w:val="21"/>
          <w:lang w:eastAsia="fr-FR"/>
        </w:rPr>
        <w:t>désherbants</w:t>
      </w:r>
      <w:r w:rsidRPr="00A1297C">
        <w:rPr>
          <w:rFonts w:ascii="Arial" w:eastAsia="Times New Roman" w:hAnsi="Arial" w:cs="Arial"/>
          <w:color w:val="454545"/>
          <w:sz w:val="21"/>
          <w:szCs w:val="21"/>
          <w:lang w:eastAsia="fr-FR"/>
        </w:rPr>
        <w:t xml:space="preserve">. Une des </w:t>
      </w:r>
      <w:r w:rsidR="00F6758D" w:rsidRPr="00A1297C">
        <w:rPr>
          <w:rFonts w:ascii="Arial" w:eastAsia="Times New Roman" w:hAnsi="Arial" w:cs="Arial"/>
          <w:color w:val="454545"/>
          <w:sz w:val="21"/>
          <w:szCs w:val="21"/>
          <w:lang w:eastAsia="fr-FR"/>
        </w:rPr>
        <w:t>premières</w:t>
      </w:r>
      <w:r w:rsidRPr="00A1297C">
        <w:rPr>
          <w:rFonts w:ascii="Arial" w:eastAsia="Times New Roman" w:hAnsi="Arial" w:cs="Arial"/>
          <w:color w:val="454545"/>
          <w:sz w:val="21"/>
          <w:szCs w:val="21"/>
          <w:lang w:eastAsia="fr-FR"/>
        </w:rPr>
        <w:t xml:space="preserve"> chose à laquelle beaucoup de vignerons bio doivent faire face, c’est l’enherbement sous les rangs de vignes car ils choisissent de ne pas utiliser de </w:t>
      </w:r>
      <w:r w:rsidR="00F6758D" w:rsidRPr="00A1297C">
        <w:rPr>
          <w:rFonts w:ascii="Arial" w:eastAsia="Times New Roman" w:hAnsi="Arial" w:cs="Arial"/>
          <w:color w:val="454545"/>
          <w:sz w:val="21"/>
          <w:szCs w:val="21"/>
          <w:lang w:eastAsia="fr-FR"/>
        </w:rPr>
        <w:t>désherbant</w:t>
      </w:r>
      <w:r w:rsidRPr="00A1297C">
        <w:rPr>
          <w:rFonts w:ascii="Arial" w:eastAsia="Times New Roman" w:hAnsi="Arial" w:cs="Arial"/>
          <w:color w:val="454545"/>
          <w:sz w:val="21"/>
          <w:szCs w:val="21"/>
          <w:lang w:eastAsia="fr-FR"/>
        </w:rPr>
        <w:t xml:space="preserve"> chimique. En plus de prendre soin de la </w:t>
      </w:r>
      <w:r w:rsidR="00F6758D" w:rsidRPr="00A1297C">
        <w:rPr>
          <w:rFonts w:ascii="Arial" w:eastAsia="Times New Roman" w:hAnsi="Arial" w:cs="Arial"/>
          <w:color w:val="454545"/>
          <w:sz w:val="21"/>
          <w:szCs w:val="21"/>
          <w:lang w:eastAsia="fr-FR"/>
        </w:rPr>
        <w:t>planète</w:t>
      </w:r>
      <w:r w:rsidRPr="00A1297C">
        <w:rPr>
          <w:rFonts w:ascii="Arial" w:eastAsia="Times New Roman" w:hAnsi="Arial" w:cs="Arial"/>
          <w:color w:val="454545"/>
          <w:sz w:val="21"/>
          <w:szCs w:val="21"/>
          <w:lang w:eastAsia="fr-FR"/>
        </w:rPr>
        <w:t xml:space="preserve"> et de ses habitants, ils </w:t>
      </w:r>
      <w:r w:rsidR="00F6758D" w:rsidRPr="00A1297C">
        <w:rPr>
          <w:rFonts w:ascii="Arial" w:eastAsia="Times New Roman" w:hAnsi="Arial" w:cs="Arial"/>
          <w:color w:val="454545"/>
          <w:sz w:val="21"/>
          <w:szCs w:val="21"/>
          <w:lang w:eastAsia="fr-FR"/>
        </w:rPr>
        <w:t>désherbent</w:t>
      </w:r>
      <w:r w:rsidRPr="00A1297C">
        <w:rPr>
          <w:rFonts w:ascii="Arial" w:eastAsia="Times New Roman" w:hAnsi="Arial" w:cs="Arial"/>
          <w:color w:val="454545"/>
          <w:sz w:val="21"/>
          <w:szCs w:val="21"/>
          <w:lang w:eastAsia="fr-FR"/>
        </w:rPr>
        <w:t xml:space="preserve"> manuellement dans les rangs avec un tracteur (ou sans). Ce travail supplémentaire implique des passages plus </w:t>
      </w:r>
      <w:r w:rsidR="00F6758D" w:rsidRPr="00A1297C">
        <w:rPr>
          <w:rFonts w:ascii="Arial" w:eastAsia="Times New Roman" w:hAnsi="Arial" w:cs="Arial"/>
          <w:color w:val="454545"/>
          <w:sz w:val="21"/>
          <w:szCs w:val="21"/>
          <w:lang w:eastAsia="fr-FR"/>
        </w:rPr>
        <w:t>réguliers</w:t>
      </w:r>
      <w:r w:rsidRPr="00A1297C">
        <w:rPr>
          <w:rFonts w:ascii="Arial" w:eastAsia="Times New Roman" w:hAnsi="Arial" w:cs="Arial"/>
          <w:color w:val="454545"/>
          <w:sz w:val="21"/>
          <w:szCs w:val="21"/>
          <w:lang w:eastAsia="fr-FR"/>
        </w:rPr>
        <w:t xml:space="preserve"> dans les rangs donc plus de main d’œuvre qui </w:t>
      </w:r>
      <w:r w:rsidR="00F6758D" w:rsidRPr="00A1297C">
        <w:rPr>
          <w:rFonts w:ascii="Arial" w:eastAsia="Times New Roman" w:hAnsi="Arial" w:cs="Arial"/>
          <w:color w:val="454545"/>
          <w:sz w:val="21"/>
          <w:szCs w:val="21"/>
          <w:lang w:eastAsia="fr-FR"/>
        </w:rPr>
        <w:t>crée</w:t>
      </w:r>
      <w:r w:rsidRPr="00A1297C">
        <w:rPr>
          <w:rFonts w:ascii="Arial" w:eastAsia="Times New Roman" w:hAnsi="Arial" w:cs="Arial"/>
          <w:color w:val="454545"/>
          <w:sz w:val="21"/>
          <w:szCs w:val="21"/>
          <w:lang w:eastAsia="fr-FR"/>
        </w:rPr>
        <w:t xml:space="preserve"> de l’emploi dans le secteur viticole. Les vignerons </w:t>
      </w:r>
      <w:r w:rsidR="00F6758D" w:rsidRPr="00A1297C">
        <w:rPr>
          <w:rFonts w:ascii="Arial" w:eastAsia="Times New Roman" w:hAnsi="Arial" w:cs="Arial"/>
          <w:color w:val="454545"/>
          <w:sz w:val="21"/>
          <w:szCs w:val="21"/>
          <w:lang w:eastAsia="fr-FR"/>
        </w:rPr>
        <w:t>engagés</w:t>
      </w:r>
      <w:r w:rsidRPr="00A1297C">
        <w:rPr>
          <w:rFonts w:ascii="Arial" w:eastAsia="Times New Roman" w:hAnsi="Arial" w:cs="Arial"/>
          <w:color w:val="454545"/>
          <w:sz w:val="21"/>
          <w:szCs w:val="21"/>
          <w:lang w:eastAsia="fr-FR"/>
        </w:rPr>
        <w:t xml:space="preserve"> pour la viticulture durable sont des militants et des acteurs du changement.</w:t>
      </w:r>
    </w:p>
    <w:p w:rsidR="00A1297C" w:rsidRPr="00A1297C" w:rsidRDefault="00A1297C" w:rsidP="00A1297C">
      <w:pPr>
        <w:spacing w:after="0" w:line="360" w:lineRule="atLeast"/>
        <w:textAlignment w:val="baseline"/>
        <w:rPr>
          <w:rFonts w:ascii="Arial" w:eastAsia="Times New Roman" w:hAnsi="Arial" w:cs="Arial"/>
          <w:color w:val="454545"/>
          <w:sz w:val="21"/>
          <w:szCs w:val="21"/>
          <w:lang w:eastAsia="fr-FR"/>
        </w:rPr>
      </w:pPr>
      <w:r w:rsidRPr="00A1297C">
        <w:rPr>
          <w:rFonts w:ascii="Arial" w:eastAsia="Times New Roman" w:hAnsi="Arial" w:cs="Arial"/>
          <w:color w:val="454545"/>
          <w:sz w:val="21"/>
          <w:szCs w:val="21"/>
          <w:lang w:eastAsia="fr-FR"/>
        </w:rPr>
        <w:t xml:space="preserve">Acheter du vin bio, c’est encourager des personnes qui prennent soin de la terre, qui veillent à son </w:t>
      </w:r>
      <w:r w:rsidR="00F6758D" w:rsidRPr="00A1297C">
        <w:rPr>
          <w:rFonts w:ascii="Arial" w:eastAsia="Times New Roman" w:hAnsi="Arial" w:cs="Arial"/>
          <w:color w:val="454545"/>
          <w:sz w:val="21"/>
          <w:szCs w:val="21"/>
          <w:lang w:eastAsia="fr-FR"/>
        </w:rPr>
        <w:t>équilibre</w:t>
      </w:r>
      <w:r w:rsidRPr="00A1297C">
        <w:rPr>
          <w:rFonts w:ascii="Arial" w:eastAsia="Times New Roman" w:hAnsi="Arial" w:cs="Arial"/>
          <w:color w:val="454545"/>
          <w:sz w:val="21"/>
          <w:szCs w:val="21"/>
          <w:lang w:eastAsia="fr-FR"/>
        </w:rPr>
        <w:t xml:space="preserve"> et qui se soucient de la </w:t>
      </w:r>
      <w:r w:rsidR="00F6758D" w:rsidRPr="00A1297C">
        <w:rPr>
          <w:rFonts w:ascii="Arial" w:eastAsia="Times New Roman" w:hAnsi="Arial" w:cs="Arial"/>
          <w:color w:val="454545"/>
          <w:sz w:val="21"/>
          <w:szCs w:val="21"/>
          <w:lang w:eastAsia="fr-FR"/>
        </w:rPr>
        <w:t>qualité</w:t>
      </w:r>
      <w:r w:rsidRPr="00A1297C">
        <w:rPr>
          <w:rFonts w:ascii="Arial" w:eastAsia="Times New Roman" w:hAnsi="Arial" w:cs="Arial"/>
          <w:color w:val="454545"/>
          <w:sz w:val="21"/>
          <w:szCs w:val="21"/>
          <w:lang w:eastAsia="fr-FR"/>
        </w:rPr>
        <w:t>́ des produits qu’ils commercialisent. En payant le juste prix aux producteurs de </w:t>
      </w:r>
      <w:r w:rsidRPr="00A1297C">
        <w:rPr>
          <w:rFonts w:ascii="Arial" w:eastAsia="Times New Roman" w:hAnsi="Arial" w:cs="Arial"/>
          <w:b/>
          <w:bCs/>
          <w:color w:val="454545"/>
          <w:sz w:val="21"/>
          <w:szCs w:val="21"/>
          <w:bdr w:val="none" w:sz="0" w:space="0" w:color="auto" w:frame="1"/>
          <w:lang w:eastAsia="fr-FR"/>
        </w:rPr>
        <w:t>vin bio</w:t>
      </w:r>
      <w:r w:rsidRPr="00A1297C">
        <w:rPr>
          <w:rFonts w:ascii="Arial" w:eastAsia="Times New Roman" w:hAnsi="Arial" w:cs="Arial"/>
          <w:color w:val="454545"/>
          <w:sz w:val="21"/>
          <w:szCs w:val="21"/>
          <w:lang w:eastAsia="fr-FR"/>
        </w:rPr>
        <w:t xml:space="preserve">, on permet </w:t>
      </w:r>
      <w:r w:rsidR="00F6758D" w:rsidRPr="00A1297C">
        <w:rPr>
          <w:rFonts w:ascii="Arial" w:eastAsia="Times New Roman" w:hAnsi="Arial" w:cs="Arial"/>
          <w:color w:val="454545"/>
          <w:sz w:val="21"/>
          <w:szCs w:val="21"/>
          <w:lang w:eastAsia="fr-FR"/>
        </w:rPr>
        <w:t>à</w:t>
      </w:r>
      <w:r w:rsidRPr="00A1297C">
        <w:rPr>
          <w:rFonts w:ascii="Arial" w:eastAsia="Times New Roman" w:hAnsi="Arial" w:cs="Arial"/>
          <w:color w:val="454545"/>
          <w:sz w:val="21"/>
          <w:szCs w:val="21"/>
          <w:lang w:eastAsia="fr-FR"/>
        </w:rPr>
        <w:t xml:space="preserve">̀ des familles de pouvoir vivre en agissant pour le bien de la </w:t>
      </w:r>
      <w:r w:rsidR="00F6758D" w:rsidRPr="00A1297C">
        <w:rPr>
          <w:rFonts w:ascii="Arial" w:eastAsia="Times New Roman" w:hAnsi="Arial" w:cs="Arial"/>
          <w:color w:val="454545"/>
          <w:sz w:val="21"/>
          <w:szCs w:val="21"/>
          <w:lang w:eastAsia="fr-FR"/>
        </w:rPr>
        <w:t>planète</w:t>
      </w:r>
      <w:r w:rsidRPr="00A1297C">
        <w:rPr>
          <w:rFonts w:ascii="Arial" w:eastAsia="Times New Roman" w:hAnsi="Arial" w:cs="Arial"/>
          <w:color w:val="454545"/>
          <w:sz w:val="21"/>
          <w:szCs w:val="21"/>
          <w:lang w:eastAsia="fr-FR"/>
        </w:rPr>
        <w:t xml:space="preserve"> (et de son corps). Et ça, ça a du sens !</w:t>
      </w:r>
    </w:p>
    <w:p w:rsidR="00914AD2" w:rsidRDefault="00914AD2"/>
    <w:p w:rsidR="00A1297C" w:rsidRDefault="00A1297C" w:rsidP="00A1297C">
      <w:pPr>
        <w:pStyle w:val="Titre2"/>
        <w:shd w:val="clear" w:color="auto" w:fill="FFFFFF"/>
        <w:spacing w:before="0" w:beforeAutospacing="0" w:after="0" w:afterAutospacing="0"/>
        <w:textAlignment w:val="baseline"/>
        <w:rPr>
          <w:rFonts w:ascii="Arial" w:hAnsi="Arial" w:cs="Arial"/>
          <w:color w:val="303030"/>
        </w:rPr>
      </w:pPr>
      <w:r>
        <w:rPr>
          <w:rStyle w:val="lev"/>
          <w:rFonts w:ascii="Arial" w:hAnsi="Arial" w:cs="Arial"/>
          <w:b/>
          <w:bCs/>
          <w:color w:val="303030"/>
          <w:bdr w:val="none" w:sz="0" w:space="0" w:color="auto" w:frame="1"/>
        </w:rPr>
        <w:t>Le bio : des produits sains pour un corps sain</w:t>
      </w:r>
    </w:p>
    <w:p w:rsidR="00A1297C" w:rsidRDefault="00A1297C" w:rsidP="00A1297C">
      <w:pPr>
        <w:pStyle w:val="NormalWeb"/>
        <w:shd w:val="clear" w:color="auto" w:fill="FFFFFF"/>
        <w:spacing w:before="0" w:beforeAutospacing="0" w:after="150" w:afterAutospacing="0" w:line="360" w:lineRule="atLeast"/>
        <w:textAlignment w:val="baseline"/>
        <w:rPr>
          <w:rFonts w:ascii="Arial" w:hAnsi="Arial" w:cs="Arial"/>
          <w:color w:val="454545"/>
          <w:sz w:val="21"/>
          <w:szCs w:val="21"/>
        </w:rPr>
      </w:pPr>
      <w:r>
        <w:rPr>
          <w:rFonts w:ascii="Arial" w:hAnsi="Arial" w:cs="Arial"/>
          <w:color w:val="454545"/>
          <w:sz w:val="21"/>
          <w:szCs w:val="21"/>
        </w:rPr>
        <w:t> </w:t>
      </w:r>
    </w:p>
    <w:p w:rsidR="00A1297C" w:rsidRDefault="00A1297C" w:rsidP="00A1297C">
      <w:pPr>
        <w:pStyle w:val="NormalWeb"/>
        <w:spacing w:before="0" w:beforeAutospacing="0" w:after="0" w:afterAutospacing="0" w:line="360" w:lineRule="atLeast"/>
        <w:jc w:val="center"/>
        <w:textAlignment w:val="baseline"/>
        <w:rPr>
          <w:rFonts w:ascii="Arial" w:hAnsi="Arial" w:cs="Arial"/>
          <w:color w:val="454545"/>
          <w:sz w:val="21"/>
          <w:szCs w:val="21"/>
        </w:rPr>
      </w:pPr>
      <w:r>
        <w:rPr>
          <w:rFonts w:ascii="Arial" w:hAnsi="Arial" w:cs="Arial"/>
          <w:color w:val="454545"/>
          <w:sz w:val="21"/>
          <w:szCs w:val="21"/>
        </w:rPr>
        <w:t>« Vous êtes ce que vous mangez »</w:t>
      </w:r>
    </w:p>
    <w:p w:rsidR="00A1297C" w:rsidRDefault="00A1297C" w:rsidP="00A1297C">
      <w:pPr>
        <w:pStyle w:val="NormalWeb"/>
        <w:shd w:val="clear" w:color="auto" w:fill="FFFFFF"/>
        <w:spacing w:before="0" w:beforeAutospacing="0" w:after="150" w:afterAutospacing="0" w:line="360" w:lineRule="atLeast"/>
        <w:textAlignment w:val="baseline"/>
        <w:rPr>
          <w:rFonts w:ascii="Arial" w:hAnsi="Arial" w:cs="Arial"/>
          <w:color w:val="454545"/>
          <w:sz w:val="21"/>
          <w:szCs w:val="21"/>
        </w:rPr>
      </w:pPr>
      <w:r>
        <w:rPr>
          <w:rFonts w:ascii="Arial" w:hAnsi="Arial" w:cs="Arial"/>
          <w:color w:val="454545"/>
          <w:sz w:val="21"/>
          <w:szCs w:val="21"/>
        </w:rPr>
        <w:t> </w:t>
      </w:r>
    </w:p>
    <w:p w:rsidR="00A1297C" w:rsidRDefault="00A1297C" w:rsidP="00A1297C">
      <w:pPr>
        <w:pStyle w:val="NormalWeb"/>
        <w:shd w:val="clear" w:color="auto" w:fill="FFFFFF"/>
        <w:spacing w:before="0" w:beforeAutospacing="0" w:after="150" w:afterAutospacing="0" w:line="360" w:lineRule="atLeast"/>
        <w:textAlignment w:val="baseline"/>
        <w:rPr>
          <w:rFonts w:ascii="Arial" w:hAnsi="Arial" w:cs="Arial"/>
          <w:color w:val="454545"/>
          <w:sz w:val="21"/>
          <w:szCs w:val="21"/>
        </w:rPr>
      </w:pPr>
      <w:r>
        <w:rPr>
          <w:rFonts w:ascii="Arial" w:hAnsi="Arial" w:cs="Arial"/>
          <w:color w:val="454545"/>
          <w:sz w:val="21"/>
          <w:szCs w:val="21"/>
        </w:rPr>
        <w:t xml:space="preserve">Le bio, ce n’est pas uniquement le respect de la planète mais aussi celui de votre corps. Les producteurs en agriculture biologique mettent un point d’honneur à chérir leur production afin d’avoir dans nos assiettes des produits qui ont le vrai goût de la nature. Fermez les yeux et pensez à une belle tomate </w:t>
      </w:r>
      <w:r w:rsidR="00F6758D">
        <w:rPr>
          <w:rFonts w:ascii="Arial" w:hAnsi="Arial" w:cs="Arial"/>
          <w:color w:val="454545"/>
          <w:sz w:val="21"/>
          <w:szCs w:val="21"/>
        </w:rPr>
        <w:t>cœur</w:t>
      </w:r>
      <w:r>
        <w:rPr>
          <w:rFonts w:ascii="Arial" w:hAnsi="Arial" w:cs="Arial"/>
          <w:color w:val="454545"/>
          <w:sz w:val="21"/>
          <w:szCs w:val="21"/>
        </w:rPr>
        <w:t xml:space="preserve"> de </w:t>
      </w:r>
      <w:r w:rsidR="00F6758D">
        <w:rPr>
          <w:rFonts w:ascii="Arial" w:hAnsi="Arial" w:cs="Arial"/>
          <w:color w:val="454545"/>
          <w:sz w:val="21"/>
          <w:szCs w:val="21"/>
        </w:rPr>
        <w:t>bœuf</w:t>
      </w:r>
      <w:r>
        <w:rPr>
          <w:rFonts w:ascii="Arial" w:hAnsi="Arial" w:cs="Arial"/>
          <w:color w:val="454545"/>
          <w:sz w:val="21"/>
          <w:szCs w:val="21"/>
        </w:rPr>
        <w:t xml:space="preserve"> gorgée de soleil et de l’amour de son petit producteur (ça y est, vous y êtes ?).</w:t>
      </w:r>
    </w:p>
    <w:p w:rsidR="00A1297C" w:rsidRDefault="00A1297C" w:rsidP="00A1297C">
      <w:pPr>
        <w:pStyle w:val="NormalWeb"/>
        <w:shd w:val="clear" w:color="auto" w:fill="FFFFFF"/>
        <w:spacing w:before="0" w:beforeAutospacing="0" w:after="0" w:afterAutospacing="0" w:line="360" w:lineRule="atLeast"/>
        <w:textAlignment w:val="baseline"/>
        <w:rPr>
          <w:rFonts w:ascii="Arial" w:hAnsi="Arial" w:cs="Arial"/>
          <w:color w:val="454545"/>
          <w:sz w:val="21"/>
          <w:szCs w:val="21"/>
        </w:rPr>
      </w:pPr>
      <w:r>
        <w:rPr>
          <w:rFonts w:ascii="Arial" w:hAnsi="Arial" w:cs="Arial"/>
          <w:color w:val="454545"/>
          <w:sz w:val="21"/>
          <w:szCs w:val="21"/>
        </w:rPr>
        <w:lastRenderedPageBreak/>
        <w:t>Avec l’</w:t>
      </w:r>
      <w:r w:rsidR="00F6758D">
        <w:rPr>
          <w:rFonts w:ascii="Arial" w:hAnsi="Arial" w:cs="Arial"/>
          <w:color w:val="454545"/>
          <w:sz w:val="21"/>
          <w:szCs w:val="21"/>
        </w:rPr>
        <w:t>amélioration</w:t>
      </w:r>
      <w:r>
        <w:rPr>
          <w:rFonts w:ascii="Arial" w:hAnsi="Arial" w:cs="Arial"/>
          <w:color w:val="454545"/>
          <w:sz w:val="21"/>
          <w:szCs w:val="21"/>
        </w:rPr>
        <w:t xml:space="preserve"> continue des techniques, de plus en plus de viticulteurs constatent les effets positifs du </w:t>
      </w:r>
      <w:r>
        <w:rPr>
          <w:rStyle w:val="lev"/>
          <w:rFonts w:ascii="Arial" w:hAnsi="Arial" w:cs="Arial"/>
          <w:color w:val="454545"/>
          <w:sz w:val="21"/>
          <w:szCs w:val="21"/>
          <w:bdr w:val="none" w:sz="0" w:space="0" w:color="auto" w:frame="1"/>
        </w:rPr>
        <w:t>bio et de la</w:t>
      </w:r>
      <w:r>
        <w:rPr>
          <w:rFonts w:ascii="Arial" w:hAnsi="Arial" w:cs="Arial"/>
          <w:color w:val="454545"/>
          <w:sz w:val="21"/>
          <w:szCs w:val="21"/>
        </w:rPr>
        <w:t> </w:t>
      </w:r>
      <w:r>
        <w:rPr>
          <w:rStyle w:val="lev"/>
          <w:rFonts w:ascii="Arial" w:hAnsi="Arial" w:cs="Arial"/>
          <w:color w:val="454545"/>
          <w:sz w:val="21"/>
          <w:szCs w:val="21"/>
          <w:bdr w:val="none" w:sz="0" w:space="0" w:color="auto" w:frame="1"/>
        </w:rPr>
        <w:t>biodynamie</w:t>
      </w:r>
      <w:r>
        <w:rPr>
          <w:rFonts w:ascii="Arial" w:hAnsi="Arial" w:cs="Arial"/>
          <w:color w:val="454545"/>
          <w:sz w:val="21"/>
          <w:szCs w:val="21"/>
        </w:rPr>
        <w:t xml:space="preserve"> sur les vignes, le terroir, ainsi que sur la </w:t>
      </w:r>
      <w:r w:rsidR="00F6758D">
        <w:rPr>
          <w:rFonts w:ascii="Arial" w:hAnsi="Arial" w:cs="Arial"/>
          <w:color w:val="454545"/>
          <w:sz w:val="21"/>
          <w:szCs w:val="21"/>
        </w:rPr>
        <w:t>qualité</w:t>
      </w:r>
      <w:r>
        <w:rPr>
          <w:rFonts w:ascii="Arial" w:hAnsi="Arial" w:cs="Arial"/>
          <w:color w:val="454545"/>
          <w:sz w:val="21"/>
          <w:szCs w:val="21"/>
        </w:rPr>
        <w:t xml:space="preserve">́ du vin. Fini le temps où les vins bio </w:t>
      </w:r>
      <w:r w:rsidR="00F6758D">
        <w:rPr>
          <w:rFonts w:ascii="Arial" w:hAnsi="Arial" w:cs="Arial"/>
          <w:color w:val="454545"/>
          <w:sz w:val="21"/>
          <w:szCs w:val="21"/>
        </w:rPr>
        <w:t>étaient</w:t>
      </w:r>
      <w:r>
        <w:rPr>
          <w:rFonts w:ascii="Arial" w:hAnsi="Arial" w:cs="Arial"/>
          <w:color w:val="454545"/>
          <w:sz w:val="21"/>
          <w:szCs w:val="21"/>
        </w:rPr>
        <w:t xml:space="preserve"> </w:t>
      </w:r>
      <w:r w:rsidR="00F6758D">
        <w:rPr>
          <w:rFonts w:ascii="Arial" w:hAnsi="Arial" w:cs="Arial"/>
          <w:color w:val="454545"/>
          <w:sz w:val="21"/>
          <w:szCs w:val="21"/>
        </w:rPr>
        <w:t>réputes</w:t>
      </w:r>
      <w:r>
        <w:rPr>
          <w:rFonts w:ascii="Arial" w:hAnsi="Arial" w:cs="Arial"/>
          <w:color w:val="454545"/>
          <w:sz w:val="21"/>
          <w:szCs w:val="21"/>
        </w:rPr>
        <w:t xml:space="preserve"> </w:t>
      </w:r>
      <w:r w:rsidR="00F6758D">
        <w:rPr>
          <w:rFonts w:ascii="Arial" w:hAnsi="Arial" w:cs="Arial"/>
          <w:color w:val="454545"/>
          <w:sz w:val="21"/>
          <w:szCs w:val="21"/>
        </w:rPr>
        <w:t>être</w:t>
      </w:r>
      <w:r>
        <w:rPr>
          <w:rFonts w:ascii="Arial" w:hAnsi="Arial" w:cs="Arial"/>
          <w:color w:val="454545"/>
          <w:sz w:val="21"/>
          <w:szCs w:val="21"/>
        </w:rPr>
        <w:t xml:space="preserve"> de la ‘‘piquette’</w:t>
      </w:r>
      <w:bookmarkStart w:id="0" w:name="_GoBack"/>
      <w:proofErr w:type="gramStart"/>
      <w:r>
        <w:rPr>
          <w:rFonts w:ascii="Arial" w:hAnsi="Arial" w:cs="Arial"/>
          <w:color w:val="454545"/>
          <w:sz w:val="21"/>
          <w:szCs w:val="21"/>
        </w:rPr>
        <w:t>’:</w:t>
      </w:r>
      <w:bookmarkEnd w:id="0"/>
      <w:proofErr w:type="gramEnd"/>
      <w:r>
        <w:rPr>
          <w:rFonts w:ascii="Arial" w:hAnsi="Arial" w:cs="Arial"/>
          <w:color w:val="454545"/>
          <w:sz w:val="21"/>
          <w:szCs w:val="21"/>
        </w:rPr>
        <w:t xml:space="preserve"> la bataille du </w:t>
      </w:r>
      <w:r w:rsidR="00F6758D">
        <w:rPr>
          <w:rFonts w:ascii="Arial" w:hAnsi="Arial" w:cs="Arial"/>
          <w:color w:val="454545"/>
          <w:sz w:val="21"/>
          <w:szCs w:val="21"/>
        </w:rPr>
        <w:t>goût</w:t>
      </w:r>
      <w:r>
        <w:rPr>
          <w:rFonts w:ascii="Arial" w:hAnsi="Arial" w:cs="Arial"/>
          <w:color w:val="454545"/>
          <w:sz w:val="21"/>
          <w:szCs w:val="21"/>
        </w:rPr>
        <w:t xml:space="preserve"> est </w:t>
      </w:r>
      <w:r w:rsidR="00F6758D">
        <w:rPr>
          <w:rFonts w:ascii="Arial" w:hAnsi="Arial" w:cs="Arial"/>
          <w:color w:val="454545"/>
          <w:sz w:val="21"/>
          <w:szCs w:val="21"/>
        </w:rPr>
        <w:t>également</w:t>
      </w:r>
      <w:r>
        <w:rPr>
          <w:rFonts w:ascii="Arial" w:hAnsi="Arial" w:cs="Arial"/>
          <w:color w:val="454545"/>
          <w:sz w:val="21"/>
          <w:szCs w:val="21"/>
        </w:rPr>
        <w:t xml:space="preserve"> en passe d’</w:t>
      </w:r>
      <w:r w:rsidR="00F6758D">
        <w:rPr>
          <w:rFonts w:ascii="Arial" w:hAnsi="Arial" w:cs="Arial"/>
          <w:color w:val="454545"/>
          <w:sz w:val="21"/>
          <w:szCs w:val="21"/>
        </w:rPr>
        <w:t>être</w:t>
      </w:r>
      <w:r>
        <w:rPr>
          <w:rFonts w:ascii="Arial" w:hAnsi="Arial" w:cs="Arial"/>
          <w:color w:val="454545"/>
          <w:sz w:val="21"/>
          <w:szCs w:val="21"/>
        </w:rPr>
        <w:t xml:space="preserve"> </w:t>
      </w:r>
      <w:r w:rsidR="00F6758D">
        <w:rPr>
          <w:rFonts w:ascii="Arial" w:hAnsi="Arial" w:cs="Arial"/>
          <w:color w:val="454545"/>
          <w:sz w:val="21"/>
          <w:szCs w:val="21"/>
        </w:rPr>
        <w:t>remportée</w:t>
      </w:r>
      <w:r>
        <w:rPr>
          <w:rFonts w:ascii="Arial" w:hAnsi="Arial" w:cs="Arial"/>
          <w:color w:val="454545"/>
          <w:sz w:val="21"/>
          <w:szCs w:val="21"/>
        </w:rPr>
        <w:t>. En plus d’être bon pour le corps, les produits sont délicieux au goût ! Et c’est aussi cela que l’on cherche chez </w:t>
      </w:r>
      <w:hyperlink r:id="rId4" w:anchor="ae17" w:tgtFrame="_blank" w:history="1">
        <w:r>
          <w:rPr>
            <w:rStyle w:val="lev"/>
            <w:rFonts w:ascii="Arial" w:hAnsi="Arial" w:cs="Arial"/>
            <w:color w:val="791316"/>
            <w:sz w:val="21"/>
            <w:szCs w:val="21"/>
            <w:bdr w:val="none" w:sz="0" w:space="0" w:color="auto" w:frame="1"/>
          </w:rPr>
          <w:t>Pinot</w:t>
        </w:r>
        <w:r w:rsidR="00F6758D">
          <w:rPr>
            <w:rStyle w:val="lev"/>
            <w:rFonts w:ascii="Arial" w:hAnsi="Arial" w:cs="Arial"/>
            <w:color w:val="791316"/>
            <w:sz w:val="21"/>
            <w:szCs w:val="21"/>
            <w:bdr w:val="none" w:sz="0" w:space="0" w:color="auto" w:frame="1"/>
          </w:rPr>
          <w:t xml:space="preserve"> </w:t>
        </w:r>
        <w:r>
          <w:rPr>
            <w:rStyle w:val="lev"/>
            <w:rFonts w:ascii="Arial" w:hAnsi="Arial" w:cs="Arial"/>
            <w:color w:val="791316"/>
            <w:sz w:val="21"/>
            <w:szCs w:val="21"/>
            <w:bdr w:val="none" w:sz="0" w:space="0" w:color="auto" w:frame="1"/>
          </w:rPr>
          <w:t>Bleu</w:t>
        </w:r>
      </w:hyperlink>
      <w:r>
        <w:rPr>
          <w:rFonts w:ascii="Arial" w:hAnsi="Arial" w:cs="Arial"/>
          <w:color w:val="454545"/>
          <w:sz w:val="21"/>
          <w:szCs w:val="21"/>
        </w:rPr>
        <w:t>  : la fine fleur du vin sélectionnée sans compromis chez des vignerons engagés.</w:t>
      </w:r>
    </w:p>
    <w:p w:rsidR="00A1297C" w:rsidRDefault="00A1297C" w:rsidP="00A1297C">
      <w:pPr>
        <w:pStyle w:val="NormalWeb"/>
        <w:shd w:val="clear" w:color="auto" w:fill="FFFFFF"/>
        <w:spacing w:before="0" w:beforeAutospacing="0" w:after="150" w:afterAutospacing="0" w:line="360" w:lineRule="atLeast"/>
        <w:textAlignment w:val="baseline"/>
        <w:rPr>
          <w:rFonts w:ascii="Arial" w:hAnsi="Arial" w:cs="Arial"/>
          <w:color w:val="454545"/>
          <w:sz w:val="21"/>
          <w:szCs w:val="21"/>
        </w:rPr>
      </w:pPr>
      <w:r>
        <w:rPr>
          <w:rFonts w:ascii="Arial" w:hAnsi="Arial" w:cs="Arial"/>
          <w:color w:val="454545"/>
          <w:sz w:val="21"/>
          <w:szCs w:val="21"/>
        </w:rPr>
        <w:t>Le bio est une tendance vers laquelle on va naturellement car elle correspond à des valeurs qui sont chères à beaucoup : respecter la planète et prendre soin de son corps. Mais c’est aussi un état d’esprit, une philosophie de vie des personnes qui le consomme.</w:t>
      </w:r>
    </w:p>
    <w:p w:rsidR="00A1297C" w:rsidRDefault="00A1297C"/>
    <w:p w:rsidR="00A1297C" w:rsidRDefault="00A1297C" w:rsidP="00A1297C">
      <w:pPr>
        <w:pStyle w:val="Titre2"/>
        <w:shd w:val="clear" w:color="auto" w:fill="FFFFFF"/>
        <w:spacing w:before="0" w:beforeAutospacing="0" w:after="0" w:afterAutospacing="0"/>
        <w:textAlignment w:val="baseline"/>
        <w:rPr>
          <w:rFonts w:ascii="Arial" w:hAnsi="Arial" w:cs="Arial"/>
          <w:color w:val="303030"/>
        </w:rPr>
      </w:pPr>
      <w:r>
        <w:rPr>
          <w:rStyle w:val="lev"/>
          <w:rFonts w:ascii="Arial" w:hAnsi="Arial" w:cs="Arial"/>
          <w:b/>
          <w:bCs/>
          <w:color w:val="303030"/>
          <w:bdr w:val="none" w:sz="0" w:space="0" w:color="auto" w:frame="1"/>
        </w:rPr>
        <w:t>Qu’</w:t>
      </w:r>
      <w:r w:rsidR="00F6758D">
        <w:rPr>
          <w:rStyle w:val="lev"/>
          <w:rFonts w:ascii="Arial" w:hAnsi="Arial" w:cs="Arial"/>
          <w:b/>
          <w:bCs/>
          <w:color w:val="303030"/>
          <w:bdr w:val="none" w:sz="0" w:space="0" w:color="auto" w:frame="1"/>
        </w:rPr>
        <w:t>est-ce</w:t>
      </w:r>
      <w:r>
        <w:rPr>
          <w:rStyle w:val="lev"/>
          <w:rFonts w:ascii="Arial" w:hAnsi="Arial" w:cs="Arial"/>
          <w:b/>
          <w:bCs/>
          <w:color w:val="303030"/>
          <w:bdr w:val="none" w:sz="0" w:space="0" w:color="auto" w:frame="1"/>
        </w:rPr>
        <w:t xml:space="preserve"> qu’un vin sans sulfites ?</w:t>
      </w:r>
    </w:p>
    <w:p w:rsidR="00A1297C" w:rsidRDefault="00A1297C" w:rsidP="00A1297C">
      <w:pPr>
        <w:pStyle w:val="NormalWeb"/>
        <w:shd w:val="clear" w:color="auto" w:fill="FFFFFF"/>
        <w:spacing w:before="0" w:beforeAutospacing="0" w:after="150" w:afterAutospacing="0" w:line="360" w:lineRule="atLeast"/>
        <w:textAlignment w:val="baseline"/>
        <w:rPr>
          <w:rFonts w:ascii="Arial" w:hAnsi="Arial" w:cs="Arial"/>
          <w:color w:val="454545"/>
          <w:sz w:val="21"/>
          <w:szCs w:val="21"/>
        </w:rPr>
      </w:pPr>
      <w:r>
        <w:rPr>
          <w:rFonts w:ascii="Arial" w:hAnsi="Arial" w:cs="Arial"/>
          <w:color w:val="454545"/>
          <w:sz w:val="21"/>
          <w:szCs w:val="21"/>
        </w:rPr>
        <w:t> </w:t>
      </w:r>
    </w:p>
    <w:p w:rsidR="00A1297C" w:rsidRDefault="00A1297C" w:rsidP="00A1297C">
      <w:pPr>
        <w:pStyle w:val="NormalWeb"/>
        <w:shd w:val="clear" w:color="auto" w:fill="FFFFFF"/>
        <w:spacing w:before="0" w:beforeAutospacing="0" w:after="0" w:afterAutospacing="0" w:line="360" w:lineRule="atLeast"/>
        <w:textAlignment w:val="baseline"/>
        <w:rPr>
          <w:rFonts w:ascii="Arial" w:hAnsi="Arial" w:cs="Arial"/>
          <w:color w:val="454545"/>
          <w:sz w:val="21"/>
          <w:szCs w:val="21"/>
        </w:rPr>
      </w:pPr>
      <w:r>
        <w:rPr>
          <w:rFonts w:ascii="Arial" w:hAnsi="Arial" w:cs="Arial"/>
          <w:color w:val="791316"/>
          <w:sz w:val="21"/>
          <w:szCs w:val="21"/>
          <w:bdr w:val="none" w:sz="0" w:space="0" w:color="auto" w:frame="1"/>
        </w:rPr>
        <w:t>Les vins sans sulfites n’existent pas réellement, car les sulfites se trouvent naturellement un peu partout dans nos aliments et dans la nature (même dans le vin bio ou dans le vin naturel) ; le terme exact est plutôt “vin sans sulfites ajoutés”. Certains vignerons refusent </w:t>
      </w:r>
      <w:hyperlink r:id="rId5" w:history="1">
        <w:r>
          <w:rPr>
            <w:rStyle w:val="Lienhypertexte"/>
            <w:rFonts w:ascii="Arial" w:hAnsi="Arial" w:cs="Arial"/>
            <w:color w:val="791316"/>
            <w:sz w:val="21"/>
            <w:szCs w:val="21"/>
            <w:bdr w:val="none" w:sz="0" w:space="0" w:color="auto" w:frame="1"/>
          </w:rPr>
          <w:t>l’utilisation du soufre</w:t>
        </w:r>
      </w:hyperlink>
      <w:r>
        <w:rPr>
          <w:rFonts w:ascii="Arial" w:hAnsi="Arial" w:cs="Arial"/>
          <w:color w:val="791316"/>
          <w:sz w:val="21"/>
          <w:szCs w:val="21"/>
          <w:bdr w:val="none" w:sz="0" w:space="0" w:color="auto" w:frame="1"/>
        </w:rPr>
        <w:t> (plus communément appelé sulfite), par philosophie et par volonté de produire des vins les plus naturels possibles, c’est-à-dire proches du fruit et du terroir. Cela exige beaucoup de rigueur en matière de culture, de vendange et de vinification de la part du vigneron.</w:t>
      </w:r>
    </w:p>
    <w:p w:rsidR="00A1297C" w:rsidRDefault="00A1297C" w:rsidP="00A1297C">
      <w:pPr>
        <w:pStyle w:val="NormalWeb"/>
        <w:shd w:val="clear" w:color="auto" w:fill="FFFFFF"/>
        <w:spacing w:before="0" w:beforeAutospacing="0" w:after="150" w:afterAutospacing="0" w:line="360" w:lineRule="atLeast"/>
        <w:textAlignment w:val="baseline"/>
        <w:rPr>
          <w:rFonts w:ascii="Arial" w:hAnsi="Arial" w:cs="Arial"/>
          <w:color w:val="454545"/>
          <w:sz w:val="21"/>
          <w:szCs w:val="21"/>
        </w:rPr>
      </w:pPr>
      <w:r>
        <w:rPr>
          <w:rFonts w:ascii="Arial" w:hAnsi="Arial" w:cs="Arial"/>
          <w:color w:val="454545"/>
          <w:sz w:val="21"/>
          <w:szCs w:val="21"/>
        </w:rPr>
        <w:t> </w:t>
      </w:r>
    </w:p>
    <w:p w:rsidR="00A1297C" w:rsidRDefault="00A1297C" w:rsidP="00A1297C">
      <w:pPr>
        <w:pStyle w:val="Titre3"/>
        <w:shd w:val="clear" w:color="auto" w:fill="FFFFFF"/>
        <w:spacing w:before="0"/>
        <w:textAlignment w:val="baseline"/>
        <w:rPr>
          <w:rFonts w:ascii="Arial" w:hAnsi="Arial" w:cs="Arial"/>
          <w:color w:val="303030"/>
          <w:sz w:val="29"/>
          <w:szCs w:val="29"/>
        </w:rPr>
      </w:pPr>
      <w:r>
        <w:rPr>
          <w:rStyle w:val="lev"/>
          <w:rFonts w:ascii="Arial" w:hAnsi="Arial" w:cs="Arial"/>
          <w:b w:val="0"/>
          <w:bCs w:val="0"/>
          <w:color w:val="303030"/>
          <w:sz w:val="29"/>
          <w:szCs w:val="29"/>
          <w:bdr w:val="none" w:sz="0" w:space="0" w:color="auto" w:frame="1"/>
        </w:rPr>
        <w:t>Pourquoi faut-il limiter ou supprimer l’usage des sulfites ?</w:t>
      </w:r>
    </w:p>
    <w:p w:rsidR="00A1297C" w:rsidRDefault="00A1297C" w:rsidP="00A1297C">
      <w:pPr>
        <w:pStyle w:val="NormalWeb"/>
        <w:shd w:val="clear" w:color="auto" w:fill="FFFFFF"/>
        <w:spacing w:before="0" w:beforeAutospacing="0" w:after="150" w:afterAutospacing="0" w:line="360" w:lineRule="atLeast"/>
        <w:textAlignment w:val="baseline"/>
        <w:rPr>
          <w:rFonts w:ascii="Arial" w:hAnsi="Arial" w:cs="Arial"/>
          <w:color w:val="454545"/>
          <w:sz w:val="21"/>
          <w:szCs w:val="21"/>
        </w:rPr>
      </w:pPr>
      <w:r>
        <w:rPr>
          <w:rFonts w:ascii="Arial" w:hAnsi="Arial" w:cs="Arial"/>
          <w:color w:val="454545"/>
          <w:sz w:val="21"/>
          <w:szCs w:val="21"/>
        </w:rPr>
        <w:t> </w:t>
      </w:r>
    </w:p>
    <w:p w:rsidR="00A1297C" w:rsidRDefault="00A1297C" w:rsidP="00A1297C">
      <w:pPr>
        <w:pStyle w:val="NormalWeb"/>
        <w:shd w:val="clear" w:color="auto" w:fill="FFFFFF"/>
        <w:spacing w:before="0" w:beforeAutospacing="0" w:after="0" w:afterAutospacing="0" w:line="360" w:lineRule="atLeast"/>
        <w:textAlignment w:val="baseline"/>
        <w:rPr>
          <w:rFonts w:ascii="Arial" w:hAnsi="Arial" w:cs="Arial"/>
          <w:color w:val="454545"/>
          <w:sz w:val="21"/>
          <w:szCs w:val="21"/>
        </w:rPr>
      </w:pPr>
      <w:r>
        <w:rPr>
          <w:rFonts w:ascii="Arial" w:hAnsi="Arial" w:cs="Arial"/>
          <w:color w:val="791316"/>
          <w:sz w:val="21"/>
          <w:szCs w:val="21"/>
          <w:bdr w:val="none" w:sz="0" w:space="0" w:color="auto" w:frame="1"/>
        </w:rPr>
        <w:t>Aujourd’hui, les sulfites sont utilisés pour protéger le raisin, le moût et le vin des effets des bactéries et de l’oxygène, depuis la vendange jusqu’à la mise en bouteille. Son usage viti-vinicole se fait surtout lors de l’étape de la vinification des vins pour ses propriétés antimicrobiennes et antioxydantes qui contribuent, à très faible dose, à la qualité de la vendange et à la bonne conservation du vin. Cependant, son utilisation excessive est néfaste et comporte des risques à la fois pour l’homme et pour l’environnement.</w:t>
      </w:r>
    </w:p>
    <w:p w:rsidR="00A1297C" w:rsidRDefault="00A1297C" w:rsidP="00A1297C">
      <w:pPr>
        <w:pStyle w:val="NormalWeb"/>
        <w:shd w:val="clear" w:color="auto" w:fill="FFFFFF"/>
        <w:spacing w:before="0" w:beforeAutospacing="0" w:after="0" w:afterAutospacing="0" w:line="360" w:lineRule="atLeast"/>
        <w:textAlignment w:val="baseline"/>
        <w:rPr>
          <w:rFonts w:ascii="Arial" w:hAnsi="Arial" w:cs="Arial"/>
          <w:color w:val="454545"/>
          <w:sz w:val="21"/>
          <w:szCs w:val="21"/>
        </w:rPr>
      </w:pPr>
      <w:r>
        <w:rPr>
          <w:rFonts w:ascii="Arial" w:hAnsi="Arial" w:cs="Arial"/>
          <w:color w:val="791316"/>
          <w:sz w:val="21"/>
          <w:szCs w:val="21"/>
          <w:bdr w:val="none" w:sz="0" w:space="0" w:color="auto" w:frame="1"/>
        </w:rPr>
        <w:t>Le soufre utilisé en vinification provient en grande partie de l’industrie chimique, et est extrait lors du raffinage du pétrole. Loin d’être très “vert” pour le contenu de notre verre !</w:t>
      </w:r>
      <w:r>
        <w:rPr>
          <w:rFonts w:ascii="Arial" w:hAnsi="Arial" w:cs="Arial"/>
          <w:color w:val="454545"/>
          <w:sz w:val="21"/>
          <w:szCs w:val="21"/>
        </w:rPr>
        <w:t> </w:t>
      </w:r>
      <w:r>
        <w:rPr>
          <w:rFonts w:ascii="Arial" w:hAnsi="Arial" w:cs="Arial"/>
          <w:color w:val="791316"/>
          <w:sz w:val="21"/>
          <w:szCs w:val="21"/>
          <w:bdr w:val="none" w:sz="0" w:space="0" w:color="auto" w:frame="1"/>
        </w:rPr>
        <w:t>Plusieurs études montrent que cette substance chimique peut provoquer des réactions allergiques ou des intolérances. D’ailleurs, il n’est pas rare de subir de fortes migraines après avoir dégusté des vins chargés en soufre.</w:t>
      </w:r>
    </w:p>
    <w:p w:rsidR="00A1297C" w:rsidRDefault="00A1297C" w:rsidP="00A1297C">
      <w:pPr>
        <w:pStyle w:val="NormalWeb"/>
        <w:shd w:val="clear" w:color="auto" w:fill="FFFFFF"/>
        <w:spacing w:before="0" w:beforeAutospacing="0" w:after="150" w:afterAutospacing="0" w:line="360" w:lineRule="atLeast"/>
        <w:textAlignment w:val="baseline"/>
        <w:rPr>
          <w:rFonts w:ascii="Arial" w:hAnsi="Arial" w:cs="Arial"/>
          <w:color w:val="454545"/>
          <w:sz w:val="21"/>
          <w:szCs w:val="21"/>
        </w:rPr>
      </w:pPr>
      <w:r>
        <w:rPr>
          <w:rFonts w:ascii="Arial" w:hAnsi="Arial" w:cs="Arial"/>
          <w:color w:val="454545"/>
          <w:sz w:val="21"/>
          <w:szCs w:val="21"/>
        </w:rPr>
        <w:t> </w:t>
      </w:r>
    </w:p>
    <w:p w:rsidR="00A1297C" w:rsidRDefault="00A1297C" w:rsidP="00A1297C">
      <w:pPr>
        <w:pStyle w:val="Titre3"/>
        <w:shd w:val="clear" w:color="auto" w:fill="FFFFFF"/>
        <w:spacing w:before="0"/>
        <w:textAlignment w:val="baseline"/>
        <w:rPr>
          <w:rFonts w:ascii="Arial" w:hAnsi="Arial" w:cs="Arial"/>
          <w:color w:val="303030"/>
          <w:sz w:val="29"/>
          <w:szCs w:val="29"/>
        </w:rPr>
      </w:pPr>
      <w:r>
        <w:rPr>
          <w:rStyle w:val="lev"/>
          <w:rFonts w:ascii="Arial" w:hAnsi="Arial" w:cs="Arial"/>
          <w:b w:val="0"/>
          <w:bCs w:val="0"/>
          <w:color w:val="303030"/>
          <w:sz w:val="29"/>
          <w:szCs w:val="29"/>
          <w:bdr w:val="none" w:sz="0" w:space="0" w:color="auto" w:frame="1"/>
        </w:rPr>
        <w:t>Quelles alternatives ?</w:t>
      </w:r>
    </w:p>
    <w:p w:rsidR="00A1297C" w:rsidRDefault="00A1297C" w:rsidP="00A1297C">
      <w:pPr>
        <w:pStyle w:val="NormalWeb"/>
        <w:shd w:val="clear" w:color="auto" w:fill="FFFFFF"/>
        <w:spacing w:before="0" w:beforeAutospacing="0" w:after="150" w:afterAutospacing="0" w:line="360" w:lineRule="atLeast"/>
        <w:textAlignment w:val="baseline"/>
        <w:rPr>
          <w:rFonts w:ascii="Arial" w:hAnsi="Arial" w:cs="Arial"/>
          <w:color w:val="454545"/>
          <w:sz w:val="21"/>
          <w:szCs w:val="21"/>
        </w:rPr>
      </w:pPr>
      <w:r>
        <w:rPr>
          <w:rFonts w:ascii="Arial" w:hAnsi="Arial" w:cs="Arial"/>
          <w:color w:val="454545"/>
          <w:sz w:val="21"/>
          <w:szCs w:val="21"/>
        </w:rPr>
        <w:t> </w:t>
      </w:r>
    </w:p>
    <w:p w:rsidR="00A1297C" w:rsidRDefault="00A1297C" w:rsidP="00A1297C">
      <w:pPr>
        <w:pStyle w:val="NormalWeb"/>
        <w:shd w:val="clear" w:color="auto" w:fill="FFFFFF"/>
        <w:spacing w:before="0" w:beforeAutospacing="0" w:after="0" w:afterAutospacing="0" w:line="360" w:lineRule="atLeast"/>
        <w:textAlignment w:val="baseline"/>
        <w:rPr>
          <w:rFonts w:ascii="Arial" w:hAnsi="Arial" w:cs="Arial"/>
          <w:color w:val="454545"/>
          <w:sz w:val="21"/>
          <w:szCs w:val="21"/>
        </w:rPr>
      </w:pPr>
      <w:r>
        <w:rPr>
          <w:rFonts w:ascii="Arial" w:hAnsi="Arial" w:cs="Arial"/>
          <w:color w:val="791316"/>
          <w:sz w:val="21"/>
          <w:szCs w:val="21"/>
          <w:bdr w:val="none" w:sz="0" w:space="0" w:color="auto" w:frame="1"/>
        </w:rPr>
        <w:lastRenderedPageBreak/>
        <w:t>Pour se passer des sulfites, les vignerons et vigneronnes privilégient un sol sain et non traité pour leurs vignes, bio ou biodynamique, qui favorise un excellent état sanitaire des raisins et donc moins de défauts lors de la vinification. Car produire un bon vin implique d’entretenir une vigne saine. Les </w:t>
      </w:r>
      <w:hyperlink r:id="rId6" w:history="1">
        <w:r>
          <w:rPr>
            <w:rStyle w:val="Lienhypertexte"/>
            <w:rFonts w:ascii="Arial" w:hAnsi="Arial" w:cs="Arial"/>
            <w:color w:val="791316"/>
            <w:sz w:val="21"/>
            <w:szCs w:val="21"/>
            <w:bdr w:val="none" w:sz="0" w:space="0" w:color="auto" w:frame="1"/>
          </w:rPr>
          <w:t>vins sans sulfites</w:t>
        </w:r>
      </w:hyperlink>
      <w:r>
        <w:rPr>
          <w:rFonts w:ascii="Arial" w:hAnsi="Arial" w:cs="Arial"/>
          <w:color w:val="791316"/>
          <w:sz w:val="21"/>
          <w:szCs w:val="21"/>
          <w:bdr w:val="none" w:sz="0" w:space="0" w:color="auto" w:frame="1"/>
        </w:rPr>
        <w:t> sont généralement issus d’une démarche volontaire et plus respectueuse de l’homme, de la vigne et de son environnement.</w:t>
      </w:r>
    </w:p>
    <w:p w:rsidR="00A1297C" w:rsidRDefault="00A1297C"/>
    <w:sectPr w:rsidR="00A129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7C"/>
    <w:rsid w:val="00107E56"/>
    <w:rsid w:val="00914AD2"/>
    <w:rsid w:val="00A1297C"/>
    <w:rsid w:val="00B95EA5"/>
    <w:rsid w:val="00F25D2A"/>
    <w:rsid w:val="00F675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5377"/>
  <w15:chartTrackingRefBased/>
  <w15:docId w15:val="{E9D70B1D-E0FA-4341-84D4-31639C84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129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1297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A129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297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1297C"/>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A1297C"/>
    <w:rPr>
      <w:color w:val="0000FF"/>
      <w:u w:val="single"/>
    </w:rPr>
  </w:style>
  <w:style w:type="paragraph" w:styleId="NormalWeb">
    <w:name w:val="Normal (Web)"/>
    <w:basedOn w:val="Normal"/>
    <w:uiPriority w:val="99"/>
    <w:semiHidden/>
    <w:unhideWhenUsed/>
    <w:rsid w:val="00A129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1297C"/>
    <w:rPr>
      <w:b/>
      <w:bCs/>
    </w:rPr>
  </w:style>
  <w:style w:type="character" w:customStyle="1" w:styleId="Titre3Car">
    <w:name w:val="Titre 3 Car"/>
    <w:basedOn w:val="Policepardfaut"/>
    <w:link w:val="Titre3"/>
    <w:uiPriority w:val="9"/>
    <w:semiHidden/>
    <w:rsid w:val="00A1297C"/>
    <w:rPr>
      <w:rFonts w:asciiTheme="majorHAnsi" w:eastAsiaTheme="majorEastAsia" w:hAnsiTheme="majorHAnsi" w:cstheme="majorBidi"/>
      <w:color w:val="1F3763" w:themeColor="accent1" w:themeShade="7F"/>
      <w:sz w:val="24"/>
      <w:szCs w:val="24"/>
    </w:rPr>
  </w:style>
  <w:style w:type="paragraph" w:styleId="Textedebulles">
    <w:name w:val="Balloon Text"/>
    <w:basedOn w:val="Normal"/>
    <w:link w:val="TextedebullesCar"/>
    <w:uiPriority w:val="99"/>
    <w:semiHidden/>
    <w:unhideWhenUsed/>
    <w:rsid w:val="00107E5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7E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398876">
      <w:bodyDiv w:val="1"/>
      <w:marLeft w:val="0"/>
      <w:marRight w:val="0"/>
      <w:marTop w:val="0"/>
      <w:marBottom w:val="0"/>
      <w:divBdr>
        <w:top w:val="none" w:sz="0" w:space="0" w:color="auto"/>
        <w:left w:val="none" w:sz="0" w:space="0" w:color="auto"/>
        <w:bottom w:val="none" w:sz="0" w:space="0" w:color="auto"/>
        <w:right w:val="none" w:sz="0" w:space="0" w:color="auto"/>
      </w:divBdr>
      <w:divsChild>
        <w:div w:id="1829856061">
          <w:marLeft w:val="0"/>
          <w:marRight w:val="0"/>
          <w:marTop w:val="0"/>
          <w:marBottom w:val="0"/>
          <w:divBdr>
            <w:top w:val="none" w:sz="0" w:space="0" w:color="auto"/>
            <w:left w:val="none" w:sz="0" w:space="0" w:color="auto"/>
            <w:bottom w:val="none" w:sz="0" w:space="0" w:color="auto"/>
            <w:right w:val="none" w:sz="0" w:space="0" w:color="auto"/>
          </w:divBdr>
        </w:div>
        <w:div w:id="1000621499">
          <w:marLeft w:val="0"/>
          <w:marRight w:val="0"/>
          <w:marTop w:val="450"/>
          <w:marBottom w:val="0"/>
          <w:divBdr>
            <w:top w:val="none" w:sz="0" w:space="0" w:color="auto"/>
            <w:left w:val="none" w:sz="0" w:space="0" w:color="auto"/>
            <w:bottom w:val="none" w:sz="0" w:space="0" w:color="auto"/>
            <w:right w:val="none" w:sz="0" w:space="0" w:color="auto"/>
          </w:divBdr>
          <w:divsChild>
            <w:div w:id="1075937204">
              <w:marLeft w:val="0"/>
              <w:marRight w:val="0"/>
              <w:marTop w:val="0"/>
              <w:marBottom w:val="0"/>
              <w:divBdr>
                <w:top w:val="single" w:sz="12" w:space="9" w:color="791316"/>
                <w:left w:val="single" w:sz="12" w:space="0" w:color="791316"/>
                <w:bottom w:val="single" w:sz="12" w:space="9" w:color="791316"/>
                <w:right w:val="single" w:sz="12" w:space="0" w:color="791316"/>
              </w:divBdr>
            </w:div>
            <w:div w:id="1432898206">
              <w:marLeft w:val="0"/>
              <w:marRight w:val="0"/>
              <w:marTop w:val="0"/>
              <w:marBottom w:val="0"/>
              <w:divBdr>
                <w:top w:val="none" w:sz="0" w:space="0" w:color="auto"/>
                <w:left w:val="none" w:sz="0" w:space="0" w:color="auto"/>
                <w:bottom w:val="none" w:sz="0" w:space="0" w:color="auto"/>
                <w:right w:val="none" w:sz="0" w:space="0" w:color="auto"/>
              </w:divBdr>
            </w:div>
          </w:divsChild>
        </w:div>
        <w:div w:id="1049838694">
          <w:marLeft w:val="0"/>
          <w:marRight w:val="0"/>
          <w:marTop w:val="375"/>
          <w:marBottom w:val="0"/>
          <w:divBdr>
            <w:top w:val="none" w:sz="0" w:space="0" w:color="auto"/>
            <w:left w:val="none" w:sz="0" w:space="0" w:color="auto"/>
            <w:bottom w:val="none" w:sz="0" w:space="0" w:color="auto"/>
            <w:right w:val="none" w:sz="0" w:space="0" w:color="auto"/>
          </w:divBdr>
        </w:div>
      </w:divsChild>
    </w:div>
    <w:div w:id="1007053551">
      <w:bodyDiv w:val="1"/>
      <w:marLeft w:val="0"/>
      <w:marRight w:val="0"/>
      <w:marTop w:val="0"/>
      <w:marBottom w:val="0"/>
      <w:divBdr>
        <w:top w:val="none" w:sz="0" w:space="0" w:color="auto"/>
        <w:left w:val="none" w:sz="0" w:space="0" w:color="auto"/>
        <w:bottom w:val="none" w:sz="0" w:space="0" w:color="auto"/>
        <w:right w:val="none" w:sz="0" w:space="0" w:color="auto"/>
      </w:divBdr>
      <w:divsChild>
        <w:div w:id="1819804150">
          <w:marLeft w:val="0"/>
          <w:marRight w:val="0"/>
          <w:marTop w:val="300"/>
          <w:marBottom w:val="150"/>
          <w:divBdr>
            <w:top w:val="none" w:sz="0" w:space="0" w:color="auto"/>
            <w:left w:val="none" w:sz="0" w:space="0" w:color="auto"/>
            <w:bottom w:val="none" w:sz="0" w:space="0" w:color="auto"/>
            <w:right w:val="none" w:sz="0" w:space="0" w:color="auto"/>
          </w:divBdr>
          <w:divsChild>
            <w:div w:id="82196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49410">
      <w:bodyDiv w:val="1"/>
      <w:marLeft w:val="0"/>
      <w:marRight w:val="0"/>
      <w:marTop w:val="0"/>
      <w:marBottom w:val="0"/>
      <w:divBdr>
        <w:top w:val="none" w:sz="0" w:space="0" w:color="auto"/>
        <w:left w:val="none" w:sz="0" w:space="0" w:color="auto"/>
        <w:bottom w:val="none" w:sz="0" w:space="0" w:color="auto"/>
        <w:right w:val="none" w:sz="0" w:space="0" w:color="auto"/>
      </w:divBdr>
      <w:divsChild>
        <w:div w:id="8679832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0990697">
      <w:bodyDiv w:val="1"/>
      <w:marLeft w:val="0"/>
      <w:marRight w:val="0"/>
      <w:marTop w:val="0"/>
      <w:marBottom w:val="0"/>
      <w:divBdr>
        <w:top w:val="none" w:sz="0" w:space="0" w:color="auto"/>
        <w:left w:val="none" w:sz="0" w:space="0" w:color="auto"/>
        <w:bottom w:val="none" w:sz="0" w:space="0" w:color="auto"/>
        <w:right w:val="none" w:sz="0" w:space="0" w:color="auto"/>
      </w:divBdr>
    </w:div>
    <w:div w:id="205738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cevino.com/magazine/les-vins-dits-sans-soufre/" TargetMode="External"/><Relationship Id="rId5" Type="http://schemas.openxmlformats.org/officeDocument/2006/relationships/hyperlink" Target="https://www.eccevino.com/courses/lecon-le-soufre-et-le-vin-12/" TargetMode="External"/><Relationship Id="rId4" Type="http://schemas.openxmlformats.org/officeDocument/2006/relationships/hyperlink" Target="https://pinotbleu.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811</Words>
  <Characters>4461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andrieu</dc:creator>
  <cp:keywords/>
  <dc:description/>
  <cp:lastModifiedBy>fabrice andrieu</cp:lastModifiedBy>
  <cp:revision>2</cp:revision>
  <dcterms:created xsi:type="dcterms:W3CDTF">2019-04-08T17:47:00Z</dcterms:created>
  <dcterms:modified xsi:type="dcterms:W3CDTF">2019-04-11T19:47:00Z</dcterms:modified>
</cp:coreProperties>
</file>